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ЗАТВЕРДЖЕНО</w:t>
      </w:r>
    </w:p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Рішення виконавчого комітету</w:t>
      </w:r>
    </w:p>
    <w:p w:rsidR="00935028" w:rsidRDefault="00F4699D" w:rsidP="00443CF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</w:t>
      </w:r>
      <w:r w:rsidR="00B15E87">
        <w:rPr>
          <w:b w:val="0"/>
          <w:szCs w:val="28"/>
        </w:rPr>
        <w:t xml:space="preserve">          </w:t>
      </w:r>
      <w:r w:rsidR="005F5386">
        <w:rPr>
          <w:b w:val="0"/>
          <w:szCs w:val="28"/>
        </w:rPr>
        <w:t xml:space="preserve">05.02.2026  </w:t>
      </w:r>
      <w:r>
        <w:rPr>
          <w:b w:val="0"/>
          <w:szCs w:val="28"/>
        </w:rPr>
        <w:t xml:space="preserve">  </w:t>
      </w:r>
      <w:r w:rsidR="00935028">
        <w:rPr>
          <w:b w:val="0"/>
          <w:szCs w:val="28"/>
        </w:rPr>
        <w:t xml:space="preserve">№ </w:t>
      </w:r>
      <w:r w:rsidR="005F5386">
        <w:rPr>
          <w:b w:val="0"/>
          <w:szCs w:val="28"/>
        </w:rPr>
        <w:t xml:space="preserve"> </w:t>
      </w:r>
      <w:bookmarkStart w:id="0" w:name="_GoBack"/>
      <w:bookmarkEnd w:id="0"/>
      <w:r w:rsidR="005F5386">
        <w:rPr>
          <w:b w:val="0"/>
          <w:szCs w:val="28"/>
        </w:rPr>
        <w:t>95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СКЛАД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координаційної ради з питань сім’ї, гендерної рівності, запобігання та протидії домашньому насильству та/або насильству за ознакою статі,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 xml:space="preserve">протидії торгівлі людьми 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Нововолинської міської територіальної громади</w:t>
      </w:r>
    </w:p>
    <w:p w:rsidR="00935028" w:rsidRDefault="00935028" w:rsidP="00101057">
      <w:pPr>
        <w:jc w:val="center"/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Голова координаційної ради</w:t>
      </w:r>
    </w:p>
    <w:p w:rsidR="00935028" w:rsidRDefault="00935028" w:rsidP="00101057">
      <w:pPr>
        <w:tabs>
          <w:tab w:val="left" w:pos="4320"/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Шумська Ніна Йосипівна                    заступник міського голови з питань</w:t>
      </w:r>
    </w:p>
    <w:p w:rsidR="00935028" w:rsidRDefault="00935028" w:rsidP="00D10F4B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діяльності виконавчих органів                                             </w:t>
      </w:r>
    </w:p>
    <w:p w:rsidR="00935028" w:rsidRDefault="00935028" w:rsidP="00101057">
      <w:pPr>
        <w:rPr>
          <w:b w:val="0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Заступник голови</w:t>
      </w: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координаційної ради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Журавська Валентина Миколаївна     нач</w:t>
      </w:r>
      <w:r w:rsidR="00200737">
        <w:rPr>
          <w:b w:val="0"/>
          <w:szCs w:val="28"/>
        </w:rPr>
        <w:t xml:space="preserve">альник управління соціальної </w:t>
      </w:r>
      <w:r>
        <w:rPr>
          <w:b w:val="0"/>
          <w:szCs w:val="28"/>
        </w:rPr>
        <w:t xml:space="preserve"> </w:t>
      </w:r>
    </w:p>
    <w:p w:rsidR="00935028" w:rsidRDefault="00935028" w:rsidP="00D10F4B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</w:t>
      </w:r>
      <w:r w:rsidR="00200737">
        <w:rPr>
          <w:b w:val="0"/>
          <w:szCs w:val="28"/>
        </w:rPr>
        <w:t xml:space="preserve">        </w:t>
      </w:r>
      <w:r>
        <w:rPr>
          <w:b w:val="0"/>
          <w:szCs w:val="28"/>
        </w:rPr>
        <w:t>політики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Секретар координаційної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Іванчук Інна Павлівна                          головний спеціаліст відділу підтримки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сім’ї, оздоровлення та відпочинку дітей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</w:t>
      </w:r>
      <w:r w:rsidR="00200737">
        <w:rPr>
          <w:b w:val="0"/>
          <w:szCs w:val="28"/>
        </w:rPr>
        <w:t>ління соціальної  політики</w:t>
      </w:r>
      <w:r>
        <w:rPr>
          <w:b w:val="0"/>
          <w:szCs w:val="28"/>
        </w:rPr>
        <w:t xml:space="preserve">         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935028" w:rsidRDefault="00935028" w:rsidP="00101057">
      <w:pPr>
        <w:rPr>
          <w:b w:val="0"/>
          <w:color w:val="C0504D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Члени координаційної ради: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Вінярська Оксана Сергіївна                начальник сектору превенції     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  <w:r w:rsidR="00C329AD">
        <w:rPr>
          <w:b w:val="0"/>
          <w:szCs w:val="28"/>
        </w:rPr>
        <w:t>ВП</w:t>
      </w:r>
      <w:r>
        <w:rPr>
          <w:b w:val="0"/>
          <w:szCs w:val="28"/>
        </w:rPr>
        <w:t xml:space="preserve"> № 1(м. Нововолинськ)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</w:t>
      </w:r>
      <w:r w:rsidR="00C329AD">
        <w:rPr>
          <w:b w:val="0"/>
          <w:szCs w:val="28"/>
        </w:rPr>
        <w:t xml:space="preserve">                              </w:t>
      </w:r>
      <w:r>
        <w:rPr>
          <w:b w:val="0"/>
          <w:szCs w:val="28"/>
        </w:rPr>
        <w:t>Володимирського РВП ГУНП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у Волинській області,</w:t>
      </w:r>
    </w:p>
    <w:p w:rsidR="00C329AD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</w:t>
      </w:r>
      <w:r w:rsidR="00C329AD">
        <w:rPr>
          <w:b w:val="0"/>
          <w:szCs w:val="28"/>
        </w:rPr>
        <w:t xml:space="preserve">              капітан</w:t>
      </w:r>
      <w:r w:rsidR="00C329AD" w:rsidRPr="00C329AD">
        <w:rPr>
          <w:b w:val="0"/>
          <w:szCs w:val="28"/>
        </w:rPr>
        <w:t xml:space="preserve"> </w:t>
      </w:r>
      <w:r w:rsidR="00365487">
        <w:rPr>
          <w:b w:val="0"/>
          <w:szCs w:val="28"/>
        </w:rPr>
        <w:t>поліції (за згодою)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Думич Іванна Олегівна                        начальник служби у справах дітей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Корзонюк Людмила Василівна           медичний директор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200737">
        <w:rPr>
          <w:b w:val="0"/>
          <w:szCs w:val="28"/>
        </w:rPr>
        <w:t xml:space="preserve">                                                            </w:t>
      </w:r>
      <w:r>
        <w:rPr>
          <w:b w:val="0"/>
          <w:szCs w:val="28"/>
        </w:rPr>
        <w:t>КНП «Нововолинський центр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первинної медико-санітарної допомоги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Нововолинської міської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Волинської області»</w:t>
      </w:r>
    </w:p>
    <w:p w:rsidR="00935028" w:rsidRDefault="00935028" w:rsidP="00101057">
      <w:pPr>
        <w:rPr>
          <w:b w:val="0"/>
          <w:color w:val="C0504D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Леоненко Олена Анатоліївна              староста Благодатного старостинського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округу</w:t>
      </w:r>
      <w:r w:rsidR="00200737">
        <w:rPr>
          <w:b w:val="0"/>
          <w:szCs w:val="28"/>
        </w:rPr>
        <w:t xml:space="preserve">                                                              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>Світящук Олександр Миколайович  фахівець із супроводу ветеранів війни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та демобілізованих осіб територіального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                                                          центру соціального обслуговування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(надання соціальних послуг)</w:t>
      </w:r>
    </w:p>
    <w:p w:rsidR="0081734D" w:rsidRDefault="0081734D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Степюк Інна  Ярославівна                   староста Грибовицького</w:t>
      </w:r>
    </w:p>
    <w:p w:rsidR="00935028" w:rsidRDefault="00200737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r w:rsidR="00935028">
        <w:rPr>
          <w:b w:val="0"/>
          <w:szCs w:val="28"/>
        </w:rPr>
        <w:t>старостинського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Супрунюк Тетяна Миколаївна            начальник відділу підтримки сім’ї,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оздоровлення та відпочинку дітей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 </w:t>
      </w:r>
      <w:r w:rsidRPr="00EB0DBD">
        <w:rPr>
          <w:b w:val="0"/>
          <w:szCs w:val="28"/>
          <w:lang w:val="ru-RU"/>
        </w:rPr>
        <w:t>соціальної</w:t>
      </w:r>
      <w:r w:rsidR="00200737">
        <w:rPr>
          <w:b w:val="0"/>
          <w:szCs w:val="28"/>
        </w:rPr>
        <w:t xml:space="preserve"> політики</w:t>
      </w:r>
    </w:p>
    <w:p w:rsidR="0081734D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>Чепа Володимир Іванович                   головний спеціаліст відділу з питань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ветеранської політики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</w:p>
    <w:p w:rsidR="00935028" w:rsidRDefault="00935028" w:rsidP="00101057">
      <w:pPr>
        <w:tabs>
          <w:tab w:val="left" w:pos="4536"/>
        </w:tabs>
        <w:rPr>
          <w:b w:val="0"/>
          <w:szCs w:val="28"/>
        </w:rPr>
      </w:pPr>
      <w:r>
        <w:rPr>
          <w:b w:val="0"/>
          <w:szCs w:val="28"/>
        </w:rPr>
        <w:t>Яковинець Алла Андріївна                  староста Грядівського</w:t>
      </w:r>
      <w:r w:rsidR="00200737">
        <w:rPr>
          <w:b w:val="0"/>
          <w:szCs w:val="28"/>
        </w:rPr>
        <w:t xml:space="preserve"> </w:t>
      </w:r>
      <w:r>
        <w:rPr>
          <w:b w:val="0"/>
          <w:szCs w:val="28"/>
        </w:rPr>
        <w:t>старостинського</w:t>
      </w:r>
      <w:r>
        <w:rPr>
          <w:b w:val="0"/>
          <w:szCs w:val="28"/>
        </w:rPr>
        <w:tab/>
        <w:t>округу</w:t>
      </w:r>
    </w:p>
    <w:p w:rsidR="00935028" w:rsidRDefault="00935028" w:rsidP="00101057">
      <w:pPr>
        <w:rPr>
          <w:b w:val="0"/>
        </w:rPr>
      </w:pPr>
    </w:p>
    <w:p w:rsidR="00EE01E6" w:rsidRDefault="00EE01E6" w:rsidP="00EE01E6">
      <w:pPr>
        <w:rPr>
          <w:b w:val="0"/>
          <w:szCs w:val="28"/>
        </w:rPr>
      </w:pPr>
      <w:r>
        <w:rPr>
          <w:b w:val="0"/>
          <w:szCs w:val="28"/>
        </w:rPr>
        <w:t>Янюк Олег Миколайович                     начальник управління освіти</w:t>
      </w:r>
    </w:p>
    <w:p w:rsidR="00EE01E6" w:rsidRDefault="00EE01E6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Янюк Юлія Михайлівна                       директор Нововолинського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міського центру соціальних  служб   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81734D" w:rsidP="00101057">
      <w:pPr>
        <w:tabs>
          <w:tab w:val="num" w:pos="360"/>
        </w:tabs>
        <w:jc w:val="both"/>
        <w:rPr>
          <w:b w:val="0"/>
          <w:sz w:val="24"/>
          <w:szCs w:val="24"/>
          <w:lang w:eastAsia="uk-UA"/>
        </w:rPr>
      </w:pPr>
      <w:r>
        <w:rPr>
          <w:b w:val="0"/>
          <w:sz w:val="24"/>
          <w:szCs w:val="24"/>
          <w:lang w:eastAsia="uk-UA"/>
        </w:rPr>
        <w:t>Валентина Журавська 0674483130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935028" w:rsidP="00101057">
      <w:pPr>
        <w:rPr>
          <w:b w:val="0"/>
        </w:rPr>
      </w:pPr>
    </w:p>
    <w:p w:rsidR="00935028" w:rsidRDefault="00935028"/>
    <w:sectPr w:rsidR="00935028" w:rsidSect="00443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00" w:rsidRDefault="00A42A00" w:rsidP="00443CF7">
      <w:r>
        <w:separator/>
      </w:r>
    </w:p>
  </w:endnote>
  <w:endnote w:type="continuationSeparator" w:id="0">
    <w:p w:rsidR="00A42A00" w:rsidRDefault="00A42A00" w:rsidP="0044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00" w:rsidRDefault="00A42A00" w:rsidP="00443CF7">
      <w:r>
        <w:separator/>
      </w:r>
    </w:p>
  </w:footnote>
  <w:footnote w:type="continuationSeparator" w:id="0">
    <w:p w:rsidR="00A42A00" w:rsidRDefault="00A42A00" w:rsidP="00443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Pr="00BB37B7" w:rsidRDefault="00F00A4B">
    <w:pPr>
      <w:pStyle w:val="a3"/>
      <w:jc w:val="center"/>
      <w:rPr>
        <w:b w:val="0"/>
      </w:rPr>
    </w:pPr>
    <w:r w:rsidRPr="00BB37B7">
      <w:rPr>
        <w:b w:val="0"/>
      </w:rPr>
      <w:fldChar w:fldCharType="begin"/>
    </w:r>
    <w:r w:rsidRPr="00BB37B7">
      <w:rPr>
        <w:b w:val="0"/>
      </w:rPr>
      <w:instrText>PAGE   \* MERGEFORMAT</w:instrText>
    </w:r>
    <w:r w:rsidRPr="00BB37B7">
      <w:rPr>
        <w:b w:val="0"/>
      </w:rPr>
      <w:fldChar w:fldCharType="separate"/>
    </w:r>
    <w:r w:rsidR="005F5386" w:rsidRPr="005F5386">
      <w:rPr>
        <w:b w:val="0"/>
        <w:noProof/>
        <w:lang w:val="ru-RU"/>
      </w:rPr>
      <w:t>2</w:t>
    </w:r>
    <w:r w:rsidRPr="00BB37B7">
      <w:rPr>
        <w:b w:val="0"/>
        <w:noProof/>
        <w:lang w:val="ru-RU"/>
      </w:rPr>
      <w:fldChar w:fldCharType="end"/>
    </w:r>
  </w:p>
  <w:p w:rsidR="00935028" w:rsidRDefault="009350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CEF"/>
    <w:rsid w:val="00004BD8"/>
    <w:rsid w:val="000C5FBC"/>
    <w:rsid w:val="00101057"/>
    <w:rsid w:val="0010432C"/>
    <w:rsid w:val="00152CA9"/>
    <w:rsid w:val="00200737"/>
    <w:rsid w:val="00365487"/>
    <w:rsid w:val="00443CF7"/>
    <w:rsid w:val="004F126B"/>
    <w:rsid w:val="00533F08"/>
    <w:rsid w:val="00543100"/>
    <w:rsid w:val="005E431A"/>
    <w:rsid w:val="005F5386"/>
    <w:rsid w:val="007B72DB"/>
    <w:rsid w:val="0081734D"/>
    <w:rsid w:val="00897C22"/>
    <w:rsid w:val="008B5CEF"/>
    <w:rsid w:val="00935028"/>
    <w:rsid w:val="00983F06"/>
    <w:rsid w:val="00A14E79"/>
    <w:rsid w:val="00A42A00"/>
    <w:rsid w:val="00B15E87"/>
    <w:rsid w:val="00B450BE"/>
    <w:rsid w:val="00BB1483"/>
    <w:rsid w:val="00BB37B7"/>
    <w:rsid w:val="00C329AD"/>
    <w:rsid w:val="00C40452"/>
    <w:rsid w:val="00D10F4B"/>
    <w:rsid w:val="00D94C7C"/>
    <w:rsid w:val="00E324F8"/>
    <w:rsid w:val="00E53F93"/>
    <w:rsid w:val="00EB0DBD"/>
    <w:rsid w:val="00EE01E6"/>
    <w:rsid w:val="00F00A4B"/>
    <w:rsid w:val="00F4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rPr>
      <w:rFonts w:ascii="Times New Roman" w:eastAsia="Times New Roman" w:hAnsi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2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2383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PC</cp:lastModifiedBy>
  <cp:revision>28</cp:revision>
  <cp:lastPrinted>2026-01-16T09:39:00Z</cp:lastPrinted>
  <dcterms:created xsi:type="dcterms:W3CDTF">2024-04-05T11:07:00Z</dcterms:created>
  <dcterms:modified xsi:type="dcterms:W3CDTF">2026-02-05T10:26:00Z</dcterms:modified>
</cp:coreProperties>
</file>